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F1" w:rsidRDefault="002A36F8" w:rsidP="002A36F8">
      <w:pPr>
        <w:pStyle w:val="NoSpacing"/>
        <w:jc w:val="center"/>
        <w:rPr>
          <w:b/>
          <w:sz w:val="24"/>
          <w:szCs w:val="24"/>
        </w:rPr>
      </w:pPr>
      <w:r>
        <w:rPr>
          <w:b/>
          <w:sz w:val="24"/>
          <w:szCs w:val="24"/>
        </w:rPr>
        <w:t>FRIENDS OF CLAYTOR LAKE</w:t>
      </w:r>
    </w:p>
    <w:p w:rsidR="002A36F8" w:rsidRDefault="002A36F8" w:rsidP="002A36F8">
      <w:pPr>
        <w:pStyle w:val="NoSpacing"/>
        <w:jc w:val="center"/>
        <w:rPr>
          <w:b/>
          <w:sz w:val="24"/>
          <w:szCs w:val="24"/>
        </w:rPr>
      </w:pPr>
      <w:r>
        <w:rPr>
          <w:b/>
          <w:sz w:val="24"/>
          <w:szCs w:val="24"/>
        </w:rPr>
        <w:t>Annual Meeting Minutes</w:t>
      </w:r>
    </w:p>
    <w:p w:rsidR="002A36F8" w:rsidRDefault="002A36F8" w:rsidP="002A36F8">
      <w:pPr>
        <w:pStyle w:val="NoSpacing"/>
        <w:jc w:val="center"/>
        <w:rPr>
          <w:b/>
          <w:sz w:val="24"/>
          <w:szCs w:val="24"/>
        </w:rPr>
      </w:pPr>
      <w:r>
        <w:rPr>
          <w:b/>
          <w:sz w:val="24"/>
          <w:szCs w:val="24"/>
        </w:rPr>
        <w:t>August 13, 2022</w:t>
      </w:r>
    </w:p>
    <w:p w:rsidR="002A36F8" w:rsidRDefault="002A36F8" w:rsidP="002A36F8">
      <w:pPr>
        <w:pStyle w:val="NoSpacing"/>
        <w:jc w:val="center"/>
        <w:rPr>
          <w:b/>
          <w:sz w:val="24"/>
          <w:szCs w:val="24"/>
        </w:rPr>
      </w:pPr>
      <w:proofErr w:type="spellStart"/>
      <w:r>
        <w:rPr>
          <w:b/>
          <w:sz w:val="24"/>
          <w:szCs w:val="24"/>
        </w:rPr>
        <w:t>Claytor</w:t>
      </w:r>
      <w:proofErr w:type="spellEnd"/>
      <w:r>
        <w:rPr>
          <w:b/>
          <w:sz w:val="24"/>
          <w:szCs w:val="24"/>
        </w:rPr>
        <w:t xml:space="preserve"> Lake State Park, Shelter 5</w:t>
      </w:r>
    </w:p>
    <w:p w:rsidR="002A36F8" w:rsidRDefault="002A36F8" w:rsidP="002A36F8">
      <w:pPr>
        <w:pStyle w:val="NoSpacing"/>
        <w:jc w:val="center"/>
        <w:rPr>
          <w:b/>
          <w:sz w:val="24"/>
          <w:szCs w:val="24"/>
        </w:rPr>
      </w:pPr>
      <w:r>
        <w:rPr>
          <w:b/>
          <w:sz w:val="24"/>
          <w:szCs w:val="24"/>
        </w:rPr>
        <w:t>9 to 11:30 a.m.</w:t>
      </w:r>
    </w:p>
    <w:p w:rsidR="002A36F8" w:rsidRDefault="002A36F8" w:rsidP="002A36F8">
      <w:pPr>
        <w:pStyle w:val="NoSpacing"/>
        <w:jc w:val="center"/>
        <w:rPr>
          <w:b/>
          <w:sz w:val="24"/>
          <w:szCs w:val="24"/>
        </w:rPr>
      </w:pPr>
    </w:p>
    <w:p w:rsidR="002A36F8" w:rsidRDefault="002A36F8" w:rsidP="002A36F8">
      <w:pPr>
        <w:pStyle w:val="NoSpacing"/>
        <w:rPr>
          <w:sz w:val="24"/>
          <w:szCs w:val="24"/>
        </w:rPr>
      </w:pPr>
      <w:r w:rsidRPr="002A36F8">
        <w:rPr>
          <w:b/>
          <w:sz w:val="24"/>
          <w:szCs w:val="24"/>
        </w:rPr>
        <w:t xml:space="preserve">Present:  </w:t>
      </w:r>
      <w:r>
        <w:rPr>
          <w:sz w:val="24"/>
          <w:szCs w:val="24"/>
        </w:rPr>
        <w:t xml:space="preserve">Steve Rapp, Laura Walters, Jeff Arnold, Bill Cunningham, Dean Jackson, John &amp; Betty Johnson, Dave </w:t>
      </w:r>
      <w:proofErr w:type="spellStart"/>
      <w:r>
        <w:rPr>
          <w:sz w:val="24"/>
          <w:szCs w:val="24"/>
        </w:rPr>
        <w:t>Dobyns</w:t>
      </w:r>
      <w:proofErr w:type="spellEnd"/>
      <w:r>
        <w:rPr>
          <w:sz w:val="24"/>
          <w:szCs w:val="24"/>
        </w:rPr>
        <w:t xml:space="preserve">, Todd &amp; Leigh Ann Brewster, Laura Bullard, Cheri </w:t>
      </w:r>
      <w:proofErr w:type="spellStart"/>
      <w:r>
        <w:rPr>
          <w:sz w:val="24"/>
          <w:szCs w:val="24"/>
        </w:rPr>
        <w:t>Strenz</w:t>
      </w:r>
      <w:proofErr w:type="spellEnd"/>
      <w:r>
        <w:rPr>
          <w:sz w:val="24"/>
          <w:szCs w:val="24"/>
        </w:rPr>
        <w:t xml:space="preserve">, Jackson Beamer, Caroline Gaskins, Dave &amp; Joan Stevenson, Alice &amp; Bill </w:t>
      </w:r>
      <w:proofErr w:type="spellStart"/>
      <w:r>
        <w:rPr>
          <w:sz w:val="24"/>
          <w:szCs w:val="24"/>
        </w:rPr>
        <w:t>Hurlebaus</w:t>
      </w:r>
      <w:proofErr w:type="spellEnd"/>
      <w:r>
        <w:rPr>
          <w:sz w:val="24"/>
          <w:szCs w:val="24"/>
        </w:rPr>
        <w:t xml:space="preserve">, Martha &amp; Ralph Harvey, Jacqueline Clark, Patrick Ford, Joel Jackson, Alan </w:t>
      </w:r>
      <w:proofErr w:type="spellStart"/>
      <w:r>
        <w:rPr>
          <w:sz w:val="24"/>
          <w:szCs w:val="24"/>
        </w:rPr>
        <w:t>Graybeal</w:t>
      </w:r>
      <w:proofErr w:type="spellEnd"/>
      <w:r>
        <w:rPr>
          <w:sz w:val="24"/>
          <w:szCs w:val="24"/>
        </w:rPr>
        <w:t xml:space="preserve">, Bob &amp; Sandra Jackson, Brett Fowler, Kenneth Gray, Wilma (Dixie) </w:t>
      </w:r>
      <w:proofErr w:type="spellStart"/>
      <w:r>
        <w:rPr>
          <w:sz w:val="24"/>
          <w:szCs w:val="24"/>
        </w:rPr>
        <w:t>Shughart</w:t>
      </w:r>
      <w:proofErr w:type="spellEnd"/>
      <w:r>
        <w:rPr>
          <w:sz w:val="24"/>
          <w:szCs w:val="24"/>
        </w:rPr>
        <w:t xml:space="preserve">, Steve </w:t>
      </w:r>
      <w:proofErr w:type="spellStart"/>
      <w:r>
        <w:rPr>
          <w:sz w:val="24"/>
          <w:szCs w:val="24"/>
        </w:rPr>
        <w:t>Kienzle</w:t>
      </w:r>
      <w:proofErr w:type="spellEnd"/>
      <w:r>
        <w:rPr>
          <w:sz w:val="24"/>
          <w:szCs w:val="24"/>
        </w:rPr>
        <w:t>, John &amp; Janice Woodward, Gerald Duncan, David Mitchell, Steve Holcomb, Richard Parks, Anne Bullard, Cathy Hanks</w:t>
      </w:r>
      <w:r w:rsidR="007E3EA1">
        <w:rPr>
          <w:sz w:val="24"/>
          <w:szCs w:val="24"/>
        </w:rPr>
        <w:t xml:space="preserve">, Shannon </w:t>
      </w:r>
      <w:proofErr w:type="spellStart"/>
      <w:r w:rsidR="007E3EA1">
        <w:rPr>
          <w:sz w:val="24"/>
          <w:szCs w:val="24"/>
        </w:rPr>
        <w:t>Ainsley</w:t>
      </w:r>
      <w:proofErr w:type="spellEnd"/>
    </w:p>
    <w:p w:rsidR="002A36F8" w:rsidRDefault="002A36F8" w:rsidP="002A36F8">
      <w:pPr>
        <w:pStyle w:val="NoSpacing"/>
        <w:rPr>
          <w:sz w:val="24"/>
          <w:szCs w:val="24"/>
        </w:rPr>
      </w:pPr>
    </w:p>
    <w:p w:rsidR="002A36F8" w:rsidRDefault="002A36F8" w:rsidP="002A36F8">
      <w:pPr>
        <w:pStyle w:val="NoSpacing"/>
        <w:rPr>
          <w:sz w:val="24"/>
          <w:szCs w:val="24"/>
        </w:rPr>
      </w:pPr>
      <w:r>
        <w:rPr>
          <w:b/>
          <w:sz w:val="24"/>
          <w:szCs w:val="24"/>
        </w:rPr>
        <w:t>Welcome &amp; Introductions</w:t>
      </w:r>
      <w:r w:rsidR="00157266">
        <w:rPr>
          <w:b/>
          <w:sz w:val="24"/>
          <w:szCs w:val="24"/>
        </w:rPr>
        <w:t xml:space="preserve">:  </w:t>
      </w:r>
      <w:r w:rsidRPr="00157266">
        <w:rPr>
          <w:sz w:val="24"/>
          <w:szCs w:val="24"/>
        </w:rPr>
        <w:t xml:space="preserve">Steve Rapp, </w:t>
      </w:r>
      <w:r w:rsidR="00157266" w:rsidRPr="00157266">
        <w:rPr>
          <w:sz w:val="24"/>
          <w:szCs w:val="24"/>
        </w:rPr>
        <w:t>FOCL</w:t>
      </w:r>
      <w:r w:rsidR="00157266">
        <w:rPr>
          <w:sz w:val="24"/>
          <w:szCs w:val="24"/>
        </w:rPr>
        <w:t>'s</w:t>
      </w:r>
      <w:r w:rsidR="00157266" w:rsidRPr="00157266">
        <w:rPr>
          <w:sz w:val="24"/>
          <w:szCs w:val="24"/>
        </w:rPr>
        <w:t xml:space="preserve"> </w:t>
      </w:r>
      <w:r w:rsidRPr="00157266">
        <w:rPr>
          <w:sz w:val="24"/>
          <w:szCs w:val="24"/>
        </w:rPr>
        <w:t>President</w:t>
      </w:r>
      <w:r w:rsidR="00157266">
        <w:rPr>
          <w:sz w:val="24"/>
          <w:szCs w:val="24"/>
        </w:rPr>
        <w:t>, welcomed everyone and introduced</w:t>
      </w:r>
      <w:r w:rsidRPr="00157266">
        <w:rPr>
          <w:sz w:val="24"/>
          <w:szCs w:val="24"/>
        </w:rPr>
        <w:t xml:space="preserve"> </w:t>
      </w:r>
      <w:r w:rsidR="00C07B6A">
        <w:rPr>
          <w:sz w:val="24"/>
          <w:szCs w:val="24"/>
        </w:rPr>
        <w:t xml:space="preserve">Laura Walters, </w:t>
      </w:r>
      <w:r w:rsidR="00561789">
        <w:rPr>
          <w:sz w:val="24"/>
          <w:szCs w:val="24"/>
        </w:rPr>
        <w:t>Chair, Pulaski County</w:t>
      </w:r>
      <w:r>
        <w:rPr>
          <w:sz w:val="24"/>
          <w:szCs w:val="24"/>
        </w:rPr>
        <w:t xml:space="preserve"> Board of Supervisors</w:t>
      </w:r>
      <w:r w:rsidR="00561789">
        <w:rPr>
          <w:sz w:val="24"/>
          <w:szCs w:val="24"/>
        </w:rPr>
        <w:t>, Supervisor</w:t>
      </w:r>
      <w:r w:rsidR="00C07B6A">
        <w:rPr>
          <w:sz w:val="24"/>
          <w:szCs w:val="24"/>
        </w:rPr>
        <w:t xml:space="preserve"> for Ingles District</w:t>
      </w:r>
      <w:r w:rsidR="00561789">
        <w:rPr>
          <w:sz w:val="24"/>
          <w:szCs w:val="24"/>
        </w:rPr>
        <w:t>,</w:t>
      </w:r>
      <w:r w:rsidR="00C07B6A">
        <w:rPr>
          <w:sz w:val="24"/>
          <w:szCs w:val="24"/>
        </w:rPr>
        <w:t xml:space="preserve"> and FOCL Director</w:t>
      </w:r>
      <w:r w:rsidR="00157266">
        <w:rPr>
          <w:sz w:val="24"/>
          <w:szCs w:val="24"/>
        </w:rPr>
        <w:t xml:space="preserve">; </w:t>
      </w:r>
      <w:r w:rsidR="00C07B6A">
        <w:rPr>
          <w:sz w:val="24"/>
          <w:szCs w:val="24"/>
        </w:rPr>
        <w:t>Steve Holcomb, USCGAUX Commander</w:t>
      </w:r>
      <w:r w:rsidR="00157266">
        <w:rPr>
          <w:sz w:val="24"/>
          <w:szCs w:val="24"/>
        </w:rPr>
        <w:t xml:space="preserve"> and </w:t>
      </w:r>
      <w:r w:rsidR="00C07B6A">
        <w:rPr>
          <w:sz w:val="24"/>
          <w:szCs w:val="24"/>
        </w:rPr>
        <w:t xml:space="preserve">Richard </w:t>
      </w:r>
      <w:r w:rsidR="00157266">
        <w:rPr>
          <w:sz w:val="24"/>
          <w:szCs w:val="24"/>
        </w:rPr>
        <w:t xml:space="preserve">Parks, USCGAUX Vice Commander; </w:t>
      </w:r>
      <w:r w:rsidR="00561789">
        <w:rPr>
          <w:sz w:val="24"/>
          <w:szCs w:val="24"/>
        </w:rPr>
        <w:t>Patrick Ford</w:t>
      </w:r>
      <w:r w:rsidR="00C07B6A">
        <w:rPr>
          <w:sz w:val="24"/>
          <w:szCs w:val="24"/>
        </w:rPr>
        <w:t xml:space="preserve"> </w:t>
      </w:r>
      <w:r w:rsidR="00157266">
        <w:rPr>
          <w:sz w:val="24"/>
          <w:szCs w:val="24"/>
        </w:rPr>
        <w:t xml:space="preserve">with The SW Times; </w:t>
      </w:r>
      <w:r w:rsidR="00C07B6A">
        <w:rPr>
          <w:sz w:val="24"/>
          <w:szCs w:val="24"/>
        </w:rPr>
        <w:t>Shannon</w:t>
      </w:r>
      <w:r w:rsidR="007E3EA1">
        <w:rPr>
          <w:sz w:val="24"/>
          <w:szCs w:val="24"/>
        </w:rPr>
        <w:t xml:space="preserve"> </w:t>
      </w:r>
      <w:proofErr w:type="spellStart"/>
      <w:r w:rsidR="007E3EA1">
        <w:rPr>
          <w:sz w:val="24"/>
          <w:szCs w:val="24"/>
        </w:rPr>
        <w:t>Ainsley</w:t>
      </w:r>
      <w:proofErr w:type="spellEnd"/>
      <w:r w:rsidR="007E3EA1">
        <w:rPr>
          <w:sz w:val="24"/>
          <w:szCs w:val="24"/>
        </w:rPr>
        <w:t>, Executive Director</w:t>
      </w:r>
      <w:r w:rsidR="00157266">
        <w:rPr>
          <w:sz w:val="24"/>
          <w:szCs w:val="24"/>
        </w:rPr>
        <w:t xml:space="preserve"> of</w:t>
      </w:r>
      <w:r w:rsidR="007E3EA1">
        <w:rPr>
          <w:sz w:val="24"/>
          <w:szCs w:val="24"/>
        </w:rPr>
        <w:t xml:space="preserve"> </w:t>
      </w:r>
      <w:r w:rsidR="00561789">
        <w:rPr>
          <w:sz w:val="24"/>
          <w:szCs w:val="24"/>
        </w:rPr>
        <w:t>Pulaski County's</w:t>
      </w:r>
      <w:r w:rsidR="007E3EA1">
        <w:rPr>
          <w:sz w:val="24"/>
          <w:szCs w:val="24"/>
        </w:rPr>
        <w:t xml:space="preserve"> Chamber of Commerce</w:t>
      </w:r>
      <w:r w:rsidR="00561789">
        <w:rPr>
          <w:sz w:val="24"/>
          <w:szCs w:val="24"/>
        </w:rPr>
        <w:t>; and</w:t>
      </w:r>
      <w:r w:rsidR="007E3EA1">
        <w:rPr>
          <w:sz w:val="24"/>
          <w:szCs w:val="24"/>
        </w:rPr>
        <w:t xml:space="preserve"> Cathy Hanks, President</w:t>
      </w:r>
      <w:r w:rsidR="00561789">
        <w:rPr>
          <w:sz w:val="24"/>
          <w:szCs w:val="24"/>
        </w:rPr>
        <w:t xml:space="preserve"> of the</w:t>
      </w:r>
      <w:r w:rsidR="007E3EA1">
        <w:rPr>
          <w:sz w:val="24"/>
          <w:szCs w:val="24"/>
        </w:rPr>
        <w:t xml:space="preserve"> Friends of Peak Creek.</w:t>
      </w:r>
      <w:r w:rsidR="00157266">
        <w:rPr>
          <w:sz w:val="24"/>
          <w:szCs w:val="24"/>
        </w:rPr>
        <w:t xml:space="preserve">  </w:t>
      </w:r>
      <w:r w:rsidR="00561789">
        <w:rPr>
          <w:sz w:val="24"/>
          <w:szCs w:val="24"/>
        </w:rPr>
        <w:t>He</w:t>
      </w:r>
      <w:r w:rsidR="00157266">
        <w:rPr>
          <w:sz w:val="24"/>
          <w:szCs w:val="24"/>
        </w:rPr>
        <w:t xml:space="preserve"> introduced FOCL Directors by asking them to stand.  For his safety briefing, he asked everyone </w:t>
      </w:r>
      <w:r w:rsidR="00561789">
        <w:rPr>
          <w:sz w:val="24"/>
          <w:szCs w:val="24"/>
        </w:rPr>
        <w:t>to</w:t>
      </w:r>
      <w:r w:rsidR="00157266">
        <w:rPr>
          <w:sz w:val="24"/>
          <w:szCs w:val="24"/>
        </w:rPr>
        <w:t xml:space="preserve"> be careful during the remaining weeks of summer.</w:t>
      </w:r>
      <w:r w:rsidR="007E3EA1">
        <w:rPr>
          <w:sz w:val="24"/>
          <w:szCs w:val="24"/>
        </w:rPr>
        <w:t xml:space="preserve"> </w:t>
      </w:r>
    </w:p>
    <w:p w:rsidR="00561789" w:rsidRDefault="00561789" w:rsidP="002A36F8">
      <w:pPr>
        <w:pStyle w:val="NoSpacing"/>
        <w:rPr>
          <w:sz w:val="24"/>
          <w:szCs w:val="24"/>
        </w:rPr>
      </w:pPr>
    </w:p>
    <w:p w:rsidR="00561789" w:rsidRDefault="00561789" w:rsidP="002A36F8">
      <w:pPr>
        <w:pStyle w:val="NoSpacing"/>
        <w:rPr>
          <w:sz w:val="24"/>
          <w:szCs w:val="24"/>
        </w:rPr>
      </w:pPr>
      <w:r>
        <w:rPr>
          <w:b/>
          <w:sz w:val="24"/>
          <w:szCs w:val="24"/>
        </w:rPr>
        <w:t xml:space="preserve">FOCL Then &amp; Now:  </w:t>
      </w:r>
      <w:r>
        <w:rPr>
          <w:sz w:val="24"/>
          <w:szCs w:val="24"/>
        </w:rPr>
        <w:t xml:space="preserve">Dean Jackson, a founding member, shared </w:t>
      </w:r>
      <w:r w:rsidR="00DE4BB9">
        <w:rPr>
          <w:sz w:val="24"/>
          <w:szCs w:val="24"/>
        </w:rPr>
        <w:t>a</w:t>
      </w:r>
      <w:r>
        <w:rPr>
          <w:sz w:val="24"/>
          <w:szCs w:val="24"/>
        </w:rPr>
        <w:t xml:space="preserve">bout FOCL's </w:t>
      </w:r>
      <w:r w:rsidR="00F74AFB">
        <w:rPr>
          <w:sz w:val="24"/>
          <w:szCs w:val="24"/>
        </w:rPr>
        <w:t>beginnings</w:t>
      </w:r>
      <w:r>
        <w:rPr>
          <w:sz w:val="24"/>
          <w:szCs w:val="24"/>
        </w:rPr>
        <w:t xml:space="preserve"> </w:t>
      </w:r>
      <w:r w:rsidR="00DE4BB9">
        <w:rPr>
          <w:sz w:val="24"/>
          <w:szCs w:val="24"/>
        </w:rPr>
        <w:t xml:space="preserve">30 years ago.  After an initial 1990 </w:t>
      </w:r>
      <w:r w:rsidR="00843B0B">
        <w:rPr>
          <w:sz w:val="24"/>
          <w:szCs w:val="24"/>
        </w:rPr>
        <w:t xml:space="preserve">meeting of </w:t>
      </w:r>
      <w:r>
        <w:rPr>
          <w:sz w:val="24"/>
          <w:szCs w:val="24"/>
        </w:rPr>
        <w:t>citizens</w:t>
      </w:r>
      <w:r w:rsidR="00843B0B">
        <w:rPr>
          <w:sz w:val="24"/>
          <w:szCs w:val="24"/>
        </w:rPr>
        <w:t xml:space="preserve"> concerned about pollution in Peak Creek</w:t>
      </w:r>
      <w:r w:rsidR="00F74AFB">
        <w:rPr>
          <w:sz w:val="24"/>
          <w:szCs w:val="24"/>
        </w:rPr>
        <w:t>,</w:t>
      </w:r>
      <w:r w:rsidR="00DE4BB9">
        <w:rPr>
          <w:sz w:val="24"/>
          <w:szCs w:val="24"/>
        </w:rPr>
        <w:t xml:space="preserve"> FOCL was formed in 1992 </w:t>
      </w:r>
      <w:r w:rsidR="00F74AFB">
        <w:rPr>
          <w:sz w:val="24"/>
          <w:szCs w:val="24"/>
        </w:rPr>
        <w:t>following</w:t>
      </w:r>
      <w:r w:rsidR="00DE4BB9">
        <w:rPr>
          <w:sz w:val="24"/>
          <w:szCs w:val="24"/>
        </w:rPr>
        <w:t xml:space="preserve"> a flood that filled the lake with debris.  Clean up was first done by lake residents </w:t>
      </w:r>
      <w:r w:rsidR="004619DA">
        <w:rPr>
          <w:sz w:val="24"/>
          <w:szCs w:val="24"/>
        </w:rPr>
        <w:t xml:space="preserve">and businesses using their own </w:t>
      </w:r>
      <w:r w:rsidR="00F74AFB">
        <w:rPr>
          <w:sz w:val="24"/>
          <w:szCs w:val="24"/>
        </w:rPr>
        <w:t>equipment</w:t>
      </w:r>
      <w:r w:rsidR="004619DA">
        <w:rPr>
          <w:sz w:val="24"/>
          <w:szCs w:val="24"/>
        </w:rPr>
        <w:t xml:space="preserve">, </w:t>
      </w:r>
      <w:r w:rsidR="00DE4BB9">
        <w:rPr>
          <w:sz w:val="24"/>
          <w:szCs w:val="24"/>
        </w:rPr>
        <w:t>and then by county inmates</w:t>
      </w:r>
      <w:r w:rsidR="004619DA">
        <w:rPr>
          <w:sz w:val="24"/>
          <w:szCs w:val="24"/>
        </w:rPr>
        <w:t xml:space="preserve"> with WWII equipment and surplus Navy push boat Ms. Pulaski.  </w:t>
      </w:r>
      <w:r w:rsidR="00F74AFB">
        <w:rPr>
          <w:sz w:val="24"/>
          <w:szCs w:val="24"/>
        </w:rPr>
        <w:t xml:space="preserve">Bill Cunningham, also a founding member, shared that </w:t>
      </w:r>
      <w:r w:rsidR="00D064FE">
        <w:rPr>
          <w:sz w:val="24"/>
          <w:szCs w:val="24"/>
        </w:rPr>
        <w:t>the first donations of $756 to FOCL</w:t>
      </w:r>
      <w:r w:rsidR="00F74AFB">
        <w:rPr>
          <w:sz w:val="24"/>
          <w:szCs w:val="24"/>
        </w:rPr>
        <w:t xml:space="preserve"> </w:t>
      </w:r>
      <w:r w:rsidR="00D064FE">
        <w:rPr>
          <w:sz w:val="24"/>
          <w:szCs w:val="24"/>
        </w:rPr>
        <w:t>in 1992 have</w:t>
      </w:r>
      <w:r w:rsidR="00F74AFB">
        <w:rPr>
          <w:sz w:val="24"/>
          <w:szCs w:val="24"/>
        </w:rPr>
        <w:t xml:space="preserve"> grown to an annual budget of $250,000, and each of FOCL's 3 Executive Directors has built on the one before to expand FOCL into a team effort involving many</w:t>
      </w:r>
      <w:r w:rsidR="00D064FE">
        <w:rPr>
          <w:sz w:val="24"/>
          <w:szCs w:val="24"/>
        </w:rPr>
        <w:t xml:space="preserve"> in the community.  </w:t>
      </w:r>
      <w:r w:rsidR="00F74AFB">
        <w:rPr>
          <w:sz w:val="24"/>
          <w:szCs w:val="24"/>
        </w:rPr>
        <w:t xml:space="preserve">The Legacy Fund has been established </w:t>
      </w:r>
      <w:r w:rsidR="00D064FE">
        <w:rPr>
          <w:sz w:val="24"/>
          <w:szCs w:val="24"/>
        </w:rPr>
        <w:t xml:space="preserve">as a way </w:t>
      </w:r>
      <w:r w:rsidR="00F74AFB">
        <w:rPr>
          <w:sz w:val="24"/>
          <w:szCs w:val="24"/>
        </w:rPr>
        <w:t xml:space="preserve">to help ensure FOCL's </w:t>
      </w:r>
      <w:r w:rsidR="00D064FE">
        <w:rPr>
          <w:sz w:val="24"/>
          <w:szCs w:val="24"/>
        </w:rPr>
        <w:t>continued operation into the future.</w:t>
      </w:r>
    </w:p>
    <w:p w:rsidR="00561789" w:rsidRDefault="00561789" w:rsidP="002A36F8">
      <w:pPr>
        <w:pStyle w:val="NoSpacing"/>
        <w:rPr>
          <w:sz w:val="24"/>
          <w:szCs w:val="24"/>
        </w:rPr>
      </w:pPr>
    </w:p>
    <w:p w:rsidR="00561789" w:rsidRDefault="00561789" w:rsidP="002A36F8">
      <w:pPr>
        <w:pStyle w:val="NoSpacing"/>
        <w:rPr>
          <w:sz w:val="24"/>
          <w:szCs w:val="24"/>
        </w:rPr>
      </w:pPr>
      <w:r>
        <w:rPr>
          <w:b/>
          <w:sz w:val="24"/>
          <w:szCs w:val="24"/>
        </w:rPr>
        <w:t xml:space="preserve">2021 Annual Meeting Minutes, </w:t>
      </w:r>
      <w:r>
        <w:rPr>
          <w:sz w:val="24"/>
          <w:szCs w:val="24"/>
        </w:rPr>
        <w:t>presented</w:t>
      </w:r>
      <w:r w:rsidRPr="00561789">
        <w:rPr>
          <w:sz w:val="24"/>
          <w:szCs w:val="24"/>
        </w:rPr>
        <w:t xml:space="preserve"> by Laura Bullard,</w:t>
      </w:r>
      <w:r>
        <w:rPr>
          <w:b/>
          <w:sz w:val="24"/>
          <w:szCs w:val="24"/>
        </w:rPr>
        <w:t xml:space="preserve"> </w:t>
      </w:r>
      <w:r w:rsidRPr="00561789">
        <w:rPr>
          <w:sz w:val="24"/>
          <w:szCs w:val="24"/>
        </w:rPr>
        <w:t>FOCL's Secretary,</w:t>
      </w:r>
      <w:r>
        <w:rPr>
          <w:b/>
          <w:sz w:val="24"/>
          <w:szCs w:val="24"/>
        </w:rPr>
        <w:t xml:space="preserve"> </w:t>
      </w:r>
      <w:r>
        <w:rPr>
          <w:sz w:val="24"/>
          <w:szCs w:val="24"/>
        </w:rPr>
        <w:t xml:space="preserve">were approved by acclamation.    </w:t>
      </w:r>
    </w:p>
    <w:p w:rsidR="00561789" w:rsidRDefault="00561789" w:rsidP="002A36F8">
      <w:pPr>
        <w:pStyle w:val="NoSpacing"/>
        <w:rPr>
          <w:sz w:val="24"/>
          <w:szCs w:val="24"/>
        </w:rPr>
      </w:pPr>
    </w:p>
    <w:p w:rsidR="00561789" w:rsidRDefault="00561789" w:rsidP="002A36F8">
      <w:pPr>
        <w:pStyle w:val="NoSpacing"/>
        <w:rPr>
          <w:sz w:val="24"/>
          <w:szCs w:val="24"/>
        </w:rPr>
      </w:pPr>
      <w:r>
        <w:rPr>
          <w:b/>
          <w:sz w:val="24"/>
          <w:szCs w:val="24"/>
        </w:rPr>
        <w:t xml:space="preserve">Election:  </w:t>
      </w:r>
      <w:r>
        <w:rPr>
          <w:sz w:val="24"/>
          <w:szCs w:val="24"/>
        </w:rPr>
        <w:t xml:space="preserve">Cheri </w:t>
      </w:r>
      <w:proofErr w:type="spellStart"/>
      <w:r>
        <w:rPr>
          <w:sz w:val="24"/>
          <w:szCs w:val="24"/>
        </w:rPr>
        <w:t>Strenz</w:t>
      </w:r>
      <w:proofErr w:type="spellEnd"/>
      <w:r>
        <w:rPr>
          <w:sz w:val="24"/>
          <w:szCs w:val="24"/>
        </w:rPr>
        <w:t xml:space="preserve"> </w:t>
      </w:r>
      <w:r w:rsidR="00A27F7A">
        <w:rPr>
          <w:sz w:val="24"/>
          <w:szCs w:val="24"/>
        </w:rPr>
        <w:t>announced the names of FOCL Directors up for re-election and opened the floor for additional nominees.  Laura Walters, Laura Bullard, Cecil Doyle and Dave Stevenson were re-elected by acclamation.  Cheri encouraged attendees to come to Board meetings and be involved with FOCL.</w:t>
      </w:r>
    </w:p>
    <w:p w:rsidR="00A27F7A" w:rsidRDefault="00A27F7A" w:rsidP="002A36F8">
      <w:pPr>
        <w:pStyle w:val="NoSpacing"/>
        <w:rPr>
          <w:sz w:val="24"/>
          <w:szCs w:val="24"/>
        </w:rPr>
      </w:pPr>
    </w:p>
    <w:p w:rsidR="00A27F7A" w:rsidRDefault="00A27F7A" w:rsidP="002A36F8">
      <w:pPr>
        <w:pStyle w:val="NoSpacing"/>
        <w:rPr>
          <w:sz w:val="24"/>
          <w:szCs w:val="24"/>
        </w:rPr>
      </w:pPr>
      <w:r>
        <w:rPr>
          <w:b/>
          <w:sz w:val="24"/>
          <w:szCs w:val="24"/>
        </w:rPr>
        <w:t>Mussel Presentation</w:t>
      </w:r>
      <w:r w:rsidR="00DE4BB9">
        <w:rPr>
          <w:b/>
          <w:sz w:val="24"/>
          <w:szCs w:val="24"/>
        </w:rPr>
        <w:t xml:space="preserve">:  </w:t>
      </w:r>
      <w:r w:rsidR="00DE4BB9">
        <w:rPr>
          <w:sz w:val="24"/>
          <w:szCs w:val="24"/>
        </w:rPr>
        <w:t xml:space="preserve">Tim Lane with Virginia's Department of Wildlife Resources </w:t>
      </w:r>
      <w:r w:rsidR="00033673">
        <w:rPr>
          <w:sz w:val="24"/>
          <w:szCs w:val="24"/>
        </w:rPr>
        <w:t xml:space="preserve">(VDWR) </w:t>
      </w:r>
      <w:r w:rsidR="00DE4BB9">
        <w:rPr>
          <w:sz w:val="24"/>
          <w:szCs w:val="24"/>
        </w:rPr>
        <w:t xml:space="preserve">provided information about mussels found in </w:t>
      </w:r>
      <w:proofErr w:type="spellStart"/>
      <w:r w:rsidR="00DE4BB9">
        <w:rPr>
          <w:sz w:val="24"/>
          <w:szCs w:val="24"/>
        </w:rPr>
        <w:t>Claytor</w:t>
      </w:r>
      <w:proofErr w:type="spellEnd"/>
      <w:r w:rsidR="00DE4BB9">
        <w:rPr>
          <w:sz w:val="24"/>
          <w:szCs w:val="24"/>
        </w:rPr>
        <w:t xml:space="preserve"> Lake. </w:t>
      </w:r>
      <w:r w:rsidR="00A973A9">
        <w:rPr>
          <w:sz w:val="24"/>
          <w:szCs w:val="24"/>
        </w:rPr>
        <w:t xml:space="preserve"> </w:t>
      </w:r>
      <w:r w:rsidR="00063747">
        <w:rPr>
          <w:sz w:val="24"/>
          <w:szCs w:val="24"/>
        </w:rPr>
        <w:t>In order to reproduce, e</w:t>
      </w:r>
      <w:r w:rsidR="00A973A9">
        <w:rPr>
          <w:sz w:val="24"/>
          <w:szCs w:val="24"/>
        </w:rPr>
        <w:t>ach species of mussel requires the help of a specific host fish, so the species of fish in the lake determine the species of mussels</w:t>
      </w:r>
      <w:r w:rsidR="00D064FE">
        <w:rPr>
          <w:sz w:val="24"/>
          <w:szCs w:val="24"/>
        </w:rPr>
        <w:t>.</w:t>
      </w:r>
      <w:r w:rsidR="00A973A9">
        <w:rPr>
          <w:sz w:val="24"/>
          <w:szCs w:val="24"/>
        </w:rPr>
        <w:t xml:space="preserve">  </w:t>
      </w:r>
      <w:r w:rsidR="00D064FE">
        <w:rPr>
          <w:sz w:val="24"/>
          <w:szCs w:val="24"/>
        </w:rPr>
        <w:t>(</w:t>
      </w:r>
      <w:r w:rsidR="00063747">
        <w:rPr>
          <w:sz w:val="24"/>
          <w:szCs w:val="24"/>
        </w:rPr>
        <w:t xml:space="preserve">For example, the flathead or mud catfish is the host fish for the state-threatened </w:t>
      </w:r>
      <w:proofErr w:type="spellStart"/>
      <w:r w:rsidR="00063747">
        <w:rPr>
          <w:sz w:val="24"/>
          <w:szCs w:val="24"/>
        </w:rPr>
        <w:t>pistolgrip</w:t>
      </w:r>
      <w:proofErr w:type="spellEnd"/>
      <w:r w:rsidR="00063747">
        <w:rPr>
          <w:sz w:val="24"/>
          <w:szCs w:val="24"/>
        </w:rPr>
        <w:t xml:space="preserve"> mussel.</w:t>
      </w:r>
      <w:r w:rsidR="00D064FE">
        <w:rPr>
          <w:sz w:val="24"/>
          <w:szCs w:val="24"/>
        </w:rPr>
        <w:t>)</w:t>
      </w:r>
      <w:r w:rsidR="00063747">
        <w:rPr>
          <w:sz w:val="24"/>
          <w:szCs w:val="24"/>
        </w:rPr>
        <w:t xml:space="preserve"> When stocking fish, he stressed the importance of placing stocked fish in the lake by net rather than pouring them in with the water they came in because of the possibility of introducing unwanted elements </w:t>
      </w:r>
      <w:r w:rsidR="003F40B2">
        <w:rPr>
          <w:sz w:val="24"/>
          <w:szCs w:val="24"/>
        </w:rPr>
        <w:t>into</w:t>
      </w:r>
      <w:r w:rsidR="00063747">
        <w:rPr>
          <w:sz w:val="24"/>
          <w:szCs w:val="24"/>
        </w:rPr>
        <w:t xml:space="preserve"> the lake.  </w:t>
      </w:r>
      <w:r w:rsidR="00A973A9">
        <w:rPr>
          <w:sz w:val="24"/>
          <w:szCs w:val="24"/>
        </w:rPr>
        <w:t>He shared that mussels filter 10 to 20 gallons of water a day, so the 7,700 mussels s</w:t>
      </w:r>
      <w:r w:rsidR="00063747">
        <w:rPr>
          <w:sz w:val="24"/>
          <w:szCs w:val="24"/>
        </w:rPr>
        <w:t xml:space="preserve">aved </w:t>
      </w:r>
      <w:r w:rsidR="00A973A9">
        <w:rPr>
          <w:sz w:val="24"/>
          <w:szCs w:val="24"/>
        </w:rPr>
        <w:t xml:space="preserve">during the 2021 drawdown </w:t>
      </w:r>
      <w:r w:rsidR="00D064FE">
        <w:rPr>
          <w:sz w:val="24"/>
          <w:szCs w:val="24"/>
        </w:rPr>
        <w:t>represent at least 28 million gallons of filtered water per day.</w:t>
      </w:r>
      <w:r w:rsidR="00063747">
        <w:rPr>
          <w:sz w:val="24"/>
          <w:szCs w:val="24"/>
        </w:rPr>
        <w:t xml:space="preserve">  </w:t>
      </w:r>
    </w:p>
    <w:p w:rsidR="00D064FE" w:rsidRDefault="00D064FE" w:rsidP="002A36F8">
      <w:pPr>
        <w:pStyle w:val="NoSpacing"/>
        <w:rPr>
          <w:sz w:val="24"/>
          <w:szCs w:val="24"/>
        </w:rPr>
      </w:pPr>
    </w:p>
    <w:p w:rsidR="00063747" w:rsidRDefault="00063747" w:rsidP="002A36F8">
      <w:pPr>
        <w:pStyle w:val="NoSpacing"/>
        <w:rPr>
          <w:sz w:val="24"/>
          <w:szCs w:val="24"/>
        </w:rPr>
      </w:pPr>
      <w:r w:rsidRPr="00063747">
        <w:rPr>
          <w:b/>
          <w:sz w:val="24"/>
          <w:szCs w:val="24"/>
        </w:rPr>
        <w:lastRenderedPageBreak/>
        <w:t xml:space="preserve">Clean Up Report:  </w:t>
      </w:r>
      <w:r>
        <w:rPr>
          <w:sz w:val="24"/>
          <w:szCs w:val="24"/>
        </w:rPr>
        <w:t xml:space="preserve">Dave </w:t>
      </w:r>
      <w:proofErr w:type="spellStart"/>
      <w:r>
        <w:rPr>
          <w:sz w:val="24"/>
          <w:szCs w:val="24"/>
        </w:rPr>
        <w:t>Dobyns</w:t>
      </w:r>
      <w:proofErr w:type="spellEnd"/>
      <w:r>
        <w:rPr>
          <w:sz w:val="24"/>
          <w:szCs w:val="24"/>
        </w:rPr>
        <w:t xml:space="preserve">, Clean Up Supervisor, reported that due to no storms yet this year there </w:t>
      </w:r>
      <w:r w:rsidR="00611E41">
        <w:rPr>
          <w:sz w:val="24"/>
          <w:szCs w:val="24"/>
        </w:rPr>
        <w:t>has been</w:t>
      </w:r>
      <w:r>
        <w:rPr>
          <w:sz w:val="24"/>
          <w:szCs w:val="24"/>
        </w:rPr>
        <w:t xml:space="preserve"> less debris. </w:t>
      </w:r>
      <w:r w:rsidR="008D1B02">
        <w:rPr>
          <w:sz w:val="24"/>
          <w:szCs w:val="24"/>
        </w:rPr>
        <w:t xml:space="preserve"> C</w:t>
      </w:r>
      <w:r>
        <w:rPr>
          <w:sz w:val="24"/>
          <w:szCs w:val="24"/>
        </w:rPr>
        <w:t>lean up tot</w:t>
      </w:r>
      <w:r w:rsidR="008D1B02">
        <w:rPr>
          <w:sz w:val="24"/>
          <w:szCs w:val="24"/>
        </w:rPr>
        <w:t>als for 2021 were 330 roll-off loads</w:t>
      </w:r>
      <w:r w:rsidR="00611E41">
        <w:rPr>
          <w:sz w:val="24"/>
          <w:szCs w:val="24"/>
        </w:rPr>
        <w:t xml:space="preserve"> of woody debris, 240 trash bags, 48 tires/wheels, and 11 docks.</w:t>
      </w:r>
      <w:r w:rsidR="008D1B02">
        <w:rPr>
          <w:sz w:val="24"/>
          <w:szCs w:val="24"/>
        </w:rPr>
        <w:t xml:space="preserve"> </w:t>
      </w:r>
      <w:r w:rsidR="00611E41">
        <w:rPr>
          <w:sz w:val="24"/>
          <w:szCs w:val="24"/>
        </w:rPr>
        <w:t xml:space="preserve"> Last year they were able to clean many places they weren't usually able to clean.  For 2020 they have a 6-man crew and new excavator and push</w:t>
      </w:r>
      <w:r w:rsidR="009F1AED">
        <w:rPr>
          <w:sz w:val="24"/>
          <w:szCs w:val="24"/>
        </w:rPr>
        <w:t xml:space="preserve"> </w:t>
      </w:r>
      <w:r w:rsidR="00611E41">
        <w:rPr>
          <w:sz w:val="24"/>
          <w:szCs w:val="24"/>
        </w:rPr>
        <w:t xml:space="preserve">boat.  To date they have been able to clean above the bridge, and have collected 186 roll-off loads, 75 trash bags, 15 tires, 2 barrels, 6 docks and 1 water heater.   </w:t>
      </w:r>
    </w:p>
    <w:p w:rsidR="00611E41" w:rsidRDefault="00611E41" w:rsidP="002A36F8">
      <w:pPr>
        <w:pStyle w:val="NoSpacing"/>
        <w:rPr>
          <w:sz w:val="24"/>
          <w:szCs w:val="24"/>
        </w:rPr>
      </w:pPr>
    </w:p>
    <w:p w:rsidR="00611E41" w:rsidRDefault="00611E41" w:rsidP="002A36F8">
      <w:pPr>
        <w:pStyle w:val="NoSpacing"/>
        <w:rPr>
          <w:sz w:val="24"/>
          <w:szCs w:val="24"/>
        </w:rPr>
      </w:pPr>
      <w:r>
        <w:rPr>
          <w:b/>
          <w:sz w:val="24"/>
          <w:szCs w:val="24"/>
        </w:rPr>
        <w:t xml:space="preserve">All Lake Clean Up:  </w:t>
      </w:r>
      <w:proofErr w:type="spellStart"/>
      <w:r>
        <w:rPr>
          <w:sz w:val="24"/>
          <w:szCs w:val="24"/>
        </w:rPr>
        <w:t>Ciara</w:t>
      </w:r>
      <w:proofErr w:type="spellEnd"/>
      <w:r>
        <w:rPr>
          <w:sz w:val="24"/>
          <w:szCs w:val="24"/>
        </w:rPr>
        <w:t xml:space="preserve"> Harris, FOCL Executive Director, was surprised that All Lake Clean Up this year </w:t>
      </w:r>
      <w:r w:rsidR="00205063">
        <w:rPr>
          <w:sz w:val="24"/>
          <w:szCs w:val="24"/>
        </w:rPr>
        <w:t xml:space="preserve">which was a </w:t>
      </w:r>
      <w:r>
        <w:rPr>
          <w:sz w:val="24"/>
          <w:szCs w:val="24"/>
        </w:rPr>
        <w:t>1 week</w:t>
      </w:r>
      <w:r w:rsidR="00205063">
        <w:rPr>
          <w:sz w:val="24"/>
          <w:szCs w:val="24"/>
        </w:rPr>
        <w:t>/</w:t>
      </w:r>
      <w:r>
        <w:rPr>
          <w:sz w:val="24"/>
          <w:szCs w:val="24"/>
        </w:rPr>
        <w:t xml:space="preserve">2 weekend campaign did not get a response, perhaps because of less trash.  She asked that people send her photos </w:t>
      </w:r>
      <w:r w:rsidR="009F1AED">
        <w:rPr>
          <w:sz w:val="24"/>
          <w:szCs w:val="24"/>
        </w:rPr>
        <w:t>when they do pick up</w:t>
      </w:r>
      <w:r>
        <w:rPr>
          <w:sz w:val="24"/>
          <w:szCs w:val="24"/>
        </w:rPr>
        <w:t xml:space="preserve"> </w:t>
      </w:r>
      <w:r w:rsidR="00033673">
        <w:rPr>
          <w:sz w:val="24"/>
          <w:szCs w:val="24"/>
        </w:rPr>
        <w:t>trash</w:t>
      </w:r>
      <w:r>
        <w:rPr>
          <w:sz w:val="24"/>
          <w:szCs w:val="24"/>
        </w:rPr>
        <w:t xml:space="preserve">.  She also shared information from FOCL's newsletter FOCL POINT. </w:t>
      </w:r>
    </w:p>
    <w:p w:rsidR="00033673" w:rsidRDefault="00033673" w:rsidP="002A36F8">
      <w:pPr>
        <w:pStyle w:val="NoSpacing"/>
        <w:rPr>
          <w:sz w:val="24"/>
          <w:szCs w:val="24"/>
        </w:rPr>
      </w:pPr>
    </w:p>
    <w:p w:rsidR="00033673" w:rsidRDefault="00033673" w:rsidP="002A36F8">
      <w:pPr>
        <w:pStyle w:val="NoSpacing"/>
        <w:rPr>
          <w:sz w:val="24"/>
          <w:szCs w:val="24"/>
        </w:rPr>
      </w:pPr>
      <w:r>
        <w:rPr>
          <w:b/>
          <w:sz w:val="24"/>
          <w:szCs w:val="24"/>
        </w:rPr>
        <w:t xml:space="preserve">Habitat and Water Quality:  </w:t>
      </w:r>
      <w:r>
        <w:rPr>
          <w:sz w:val="24"/>
          <w:szCs w:val="24"/>
        </w:rPr>
        <w:t xml:space="preserve">Laura Walters, Chair, Environmental Resources Committee, reported that they are working with VDWR and Virginia Bass to get grants for habitat which FOCL and AEP will match.  They expect to have $4-$8,000 for </w:t>
      </w:r>
      <w:proofErr w:type="spellStart"/>
      <w:r>
        <w:rPr>
          <w:sz w:val="24"/>
          <w:szCs w:val="24"/>
        </w:rPr>
        <w:t>Mossbach</w:t>
      </w:r>
      <w:proofErr w:type="spellEnd"/>
      <w:r>
        <w:rPr>
          <w:sz w:val="24"/>
          <w:szCs w:val="24"/>
        </w:rPr>
        <w:t xml:space="preserve"> structures for fish habitat.  </w:t>
      </w:r>
      <w:proofErr w:type="spellStart"/>
      <w:r>
        <w:rPr>
          <w:sz w:val="24"/>
          <w:szCs w:val="24"/>
        </w:rPr>
        <w:t>Hydrilla</w:t>
      </w:r>
      <w:proofErr w:type="spellEnd"/>
      <w:r>
        <w:rPr>
          <w:sz w:val="24"/>
          <w:szCs w:val="24"/>
        </w:rPr>
        <w:t xml:space="preserve"> has been found at Blackberry Lane up lake.  Pulaski County High School is growing and planting native aquatic vegetation for the lake (water willow/celery).  Chinese Mystery Snails are getting more numerous </w:t>
      </w:r>
      <w:r w:rsidR="00D75600">
        <w:rPr>
          <w:sz w:val="24"/>
          <w:szCs w:val="24"/>
        </w:rPr>
        <w:t xml:space="preserve">and are competing for habitat.  They are impervious to chemicals.  There is also more filamentous algae in the lake, and she advises against fertilizing land where runoff can get into the lake.  FOCL is working with VT on water quality and she expects </w:t>
      </w:r>
      <w:r w:rsidR="009F1AED">
        <w:rPr>
          <w:sz w:val="24"/>
          <w:szCs w:val="24"/>
        </w:rPr>
        <w:t>to</w:t>
      </w:r>
      <w:r w:rsidR="00D75600">
        <w:rPr>
          <w:sz w:val="24"/>
          <w:szCs w:val="24"/>
        </w:rPr>
        <w:t xml:space="preserve"> have results for this summer by early fall.</w:t>
      </w:r>
    </w:p>
    <w:p w:rsidR="00D75600" w:rsidRDefault="00D75600" w:rsidP="002A36F8">
      <w:pPr>
        <w:pStyle w:val="NoSpacing"/>
        <w:rPr>
          <w:sz w:val="24"/>
          <w:szCs w:val="24"/>
        </w:rPr>
      </w:pPr>
    </w:p>
    <w:p w:rsidR="00D75600" w:rsidRDefault="00D75600" w:rsidP="002A36F8">
      <w:pPr>
        <w:pStyle w:val="NoSpacing"/>
        <w:rPr>
          <w:sz w:val="24"/>
          <w:szCs w:val="24"/>
        </w:rPr>
      </w:pPr>
      <w:r>
        <w:rPr>
          <w:b/>
          <w:sz w:val="24"/>
          <w:szCs w:val="24"/>
        </w:rPr>
        <w:t xml:space="preserve">Community Outreach Committee:  </w:t>
      </w:r>
      <w:r>
        <w:rPr>
          <w:sz w:val="24"/>
          <w:szCs w:val="24"/>
        </w:rPr>
        <w:t>Co-chairs Todd Brewster and Caroline Gaskins</w:t>
      </w:r>
      <w:r w:rsidR="009F1AED">
        <w:rPr>
          <w:sz w:val="24"/>
          <w:szCs w:val="24"/>
        </w:rPr>
        <w:t xml:space="preserve"> </w:t>
      </w:r>
      <w:r>
        <w:rPr>
          <w:sz w:val="24"/>
          <w:szCs w:val="24"/>
        </w:rPr>
        <w:t>recruit</w:t>
      </w:r>
      <w:r w:rsidR="009F1AED">
        <w:rPr>
          <w:sz w:val="24"/>
          <w:szCs w:val="24"/>
        </w:rPr>
        <w:t>ed</w:t>
      </w:r>
      <w:r>
        <w:rPr>
          <w:sz w:val="24"/>
          <w:szCs w:val="24"/>
        </w:rPr>
        <w:t xml:space="preserve"> Neighborhood Captains to </w:t>
      </w:r>
      <w:r w:rsidR="003F40B2">
        <w:rPr>
          <w:sz w:val="24"/>
          <w:szCs w:val="24"/>
        </w:rPr>
        <w:t xml:space="preserve">serve as point of contact and </w:t>
      </w:r>
      <w:r>
        <w:rPr>
          <w:sz w:val="24"/>
          <w:szCs w:val="24"/>
        </w:rPr>
        <w:t xml:space="preserve">provide FOCL information in their neighborhoods.  </w:t>
      </w:r>
    </w:p>
    <w:p w:rsidR="00D75600" w:rsidRDefault="00D75600" w:rsidP="002A36F8">
      <w:pPr>
        <w:pStyle w:val="NoSpacing"/>
        <w:rPr>
          <w:sz w:val="24"/>
          <w:szCs w:val="24"/>
        </w:rPr>
      </w:pPr>
    </w:p>
    <w:p w:rsidR="00D75600" w:rsidRDefault="00D75600" w:rsidP="002A36F8">
      <w:pPr>
        <w:pStyle w:val="NoSpacing"/>
        <w:rPr>
          <w:sz w:val="24"/>
          <w:szCs w:val="24"/>
        </w:rPr>
      </w:pPr>
      <w:r>
        <w:rPr>
          <w:b/>
          <w:sz w:val="24"/>
          <w:szCs w:val="24"/>
        </w:rPr>
        <w:t xml:space="preserve">Events and Donations:  </w:t>
      </w:r>
      <w:proofErr w:type="spellStart"/>
      <w:r>
        <w:rPr>
          <w:sz w:val="24"/>
          <w:szCs w:val="24"/>
        </w:rPr>
        <w:t>Ciara</w:t>
      </w:r>
      <w:proofErr w:type="spellEnd"/>
      <w:r>
        <w:rPr>
          <w:sz w:val="24"/>
          <w:szCs w:val="24"/>
        </w:rPr>
        <w:t xml:space="preserve"> Harris </w:t>
      </w:r>
      <w:r w:rsidR="003F40B2">
        <w:rPr>
          <w:sz w:val="24"/>
          <w:szCs w:val="24"/>
        </w:rPr>
        <w:t>listed</w:t>
      </w:r>
      <w:r>
        <w:rPr>
          <w:sz w:val="24"/>
          <w:szCs w:val="24"/>
        </w:rPr>
        <w:t xml:space="preserve"> FOCL's many activities and events.  She offered FOCL supporter signs to donors</w:t>
      </w:r>
      <w:r w:rsidR="003D3E82">
        <w:rPr>
          <w:sz w:val="24"/>
          <w:szCs w:val="24"/>
        </w:rPr>
        <w:t xml:space="preserve"> and shared her hope of having a meeting of campgrounds around the lake to discuss issues.  She said donations are down this year and shared how donations can be made.  </w:t>
      </w:r>
      <w:r>
        <w:rPr>
          <w:sz w:val="24"/>
          <w:szCs w:val="24"/>
        </w:rPr>
        <w:t xml:space="preserve"> </w:t>
      </w:r>
    </w:p>
    <w:p w:rsidR="003D3E82" w:rsidRDefault="003D3E82" w:rsidP="002A36F8">
      <w:pPr>
        <w:pStyle w:val="NoSpacing"/>
        <w:rPr>
          <w:sz w:val="24"/>
          <w:szCs w:val="24"/>
        </w:rPr>
      </w:pPr>
    </w:p>
    <w:p w:rsidR="004619DA" w:rsidRDefault="003D3E82" w:rsidP="002A36F8">
      <w:pPr>
        <w:pStyle w:val="NoSpacing"/>
        <w:rPr>
          <w:sz w:val="24"/>
          <w:szCs w:val="24"/>
        </w:rPr>
      </w:pPr>
      <w:r>
        <w:rPr>
          <w:b/>
          <w:sz w:val="24"/>
          <w:szCs w:val="24"/>
        </w:rPr>
        <w:t xml:space="preserve">Awards:  </w:t>
      </w:r>
      <w:r>
        <w:rPr>
          <w:sz w:val="24"/>
          <w:szCs w:val="24"/>
        </w:rPr>
        <w:t xml:space="preserve">Steve Rapp </w:t>
      </w:r>
      <w:r w:rsidR="004619DA">
        <w:rPr>
          <w:sz w:val="24"/>
          <w:szCs w:val="24"/>
        </w:rPr>
        <w:t>presented</w:t>
      </w:r>
      <w:r>
        <w:rPr>
          <w:sz w:val="24"/>
          <w:szCs w:val="24"/>
        </w:rPr>
        <w:t xml:space="preserve"> the following</w:t>
      </w:r>
      <w:r w:rsidR="009F1AED">
        <w:rPr>
          <w:sz w:val="24"/>
          <w:szCs w:val="24"/>
        </w:rPr>
        <w:t>:</w:t>
      </w:r>
    </w:p>
    <w:p w:rsidR="003D3E82" w:rsidRDefault="003D3E82" w:rsidP="002A36F8">
      <w:pPr>
        <w:pStyle w:val="NoSpacing"/>
        <w:rPr>
          <w:sz w:val="24"/>
          <w:szCs w:val="24"/>
        </w:rPr>
      </w:pPr>
      <w:r>
        <w:rPr>
          <w:sz w:val="24"/>
          <w:szCs w:val="24"/>
        </w:rPr>
        <w:tab/>
        <w:t xml:space="preserve">Certificate of Appreciation to Todd Brewster for </w:t>
      </w:r>
      <w:proofErr w:type="spellStart"/>
      <w:r>
        <w:rPr>
          <w:sz w:val="24"/>
          <w:szCs w:val="24"/>
        </w:rPr>
        <w:t>Kollmorgen's</w:t>
      </w:r>
      <w:proofErr w:type="spellEnd"/>
      <w:r>
        <w:rPr>
          <w:sz w:val="24"/>
          <w:szCs w:val="24"/>
        </w:rPr>
        <w:t xml:space="preserve"> volunteer</w:t>
      </w:r>
      <w:r w:rsidR="004619DA">
        <w:rPr>
          <w:sz w:val="24"/>
          <w:szCs w:val="24"/>
        </w:rPr>
        <w:t xml:space="preserve"> </w:t>
      </w:r>
      <w:r>
        <w:rPr>
          <w:sz w:val="24"/>
          <w:szCs w:val="24"/>
        </w:rPr>
        <w:t xml:space="preserve">lake clean up </w:t>
      </w:r>
    </w:p>
    <w:p w:rsidR="003D3E82" w:rsidRDefault="003D3E82" w:rsidP="002A36F8">
      <w:pPr>
        <w:pStyle w:val="NoSpacing"/>
        <w:rPr>
          <w:sz w:val="24"/>
          <w:szCs w:val="24"/>
        </w:rPr>
      </w:pPr>
      <w:r>
        <w:rPr>
          <w:sz w:val="24"/>
          <w:szCs w:val="24"/>
        </w:rPr>
        <w:tab/>
        <w:t xml:space="preserve">Certificate of Appreciation to Martha and Ralph Harvey for their volunteering and </w:t>
      </w:r>
      <w:r w:rsidR="009F1AED">
        <w:rPr>
          <w:sz w:val="24"/>
          <w:szCs w:val="24"/>
        </w:rPr>
        <w:t>s</w:t>
      </w:r>
      <w:r>
        <w:rPr>
          <w:sz w:val="24"/>
          <w:szCs w:val="24"/>
        </w:rPr>
        <w:t>upport of FOCL</w:t>
      </w:r>
    </w:p>
    <w:p w:rsidR="003D3E82" w:rsidRDefault="003D3E82" w:rsidP="002A36F8">
      <w:pPr>
        <w:pStyle w:val="NoSpacing"/>
        <w:rPr>
          <w:sz w:val="24"/>
          <w:szCs w:val="24"/>
        </w:rPr>
      </w:pPr>
      <w:r>
        <w:rPr>
          <w:sz w:val="24"/>
          <w:szCs w:val="24"/>
        </w:rPr>
        <w:tab/>
        <w:t>Volunteer of the Year to Jeff Arnold for all his work on sonar testing and water quality</w:t>
      </w:r>
    </w:p>
    <w:p w:rsidR="003D3E82" w:rsidRDefault="003D3E82" w:rsidP="002A36F8">
      <w:pPr>
        <w:pStyle w:val="NoSpacing"/>
        <w:rPr>
          <w:sz w:val="24"/>
          <w:szCs w:val="24"/>
        </w:rPr>
      </w:pPr>
    </w:p>
    <w:p w:rsidR="003D3E82" w:rsidRDefault="003D3E82" w:rsidP="002A36F8">
      <w:pPr>
        <w:pStyle w:val="NoSpacing"/>
        <w:rPr>
          <w:sz w:val="24"/>
          <w:szCs w:val="24"/>
        </w:rPr>
      </w:pPr>
      <w:r>
        <w:rPr>
          <w:b/>
          <w:sz w:val="24"/>
          <w:szCs w:val="24"/>
        </w:rPr>
        <w:t xml:space="preserve">Wrap-Up:  </w:t>
      </w:r>
      <w:r>
        <w:rPr>
          <w:sz w:val="24"/>
          <w:szCs w:val="24"/>
        </w:rPr>
        <w:t xml:space="preserve">Steve Rapp thanked </w:t>
      </w:r>
      <w:r w:rsidR="0008239B">
        <w:rPr>
          <w:sz w:val="24"/>
          <w:szCs w:val="24"/>
        </w:rPr>
        <w:t xml:space="preserve">a number of groups and individuals, including </w:t>
      </w:r>
      <w:r>
        <w:rPr>
          <w:sz w:val="24"/>
          <w:szCs w:val="24"/>
        </w:rPr>
        <w:t xml:space="preserve">the State Park for donating the use of </w:t>
      </w:r>
      <w:r w:rsidR="0008239B">
        <w:rPr>
          <w:sz w:val="24"/>
          <w:szCs w:val="24"/>
        </w:rPr>
        <w:t xml:space="preserve">the shelter for the meeting.  He asked everyone to tell friends and family about FOCL and to donate.  </w:t>
      </w:r>
    </w:p>
    <w:p w:rsidR="0008239B" w:rsidRDefault="0008239B" w:rsidP="002A36F8">
      <w:pPr>
        <w:pStyle w:val="NoSpacing"/>
        <w:rPr>
          <w:sz w:val="24"/>
          <w:szCs w:val="24"/>
        </w:rPr>
      </w:pPr>
    </w:p>
    <w:p w:rsidR="0008239B" w:rsidRPr="003D3E82" w:rsidRDefault="0008239B" w:rsidP="002A36F8">
      <w:pPr>
        <w:pStyle w:val="NoSpacing"/>
        <w:rPr>
          <w:sz w:val="24"/>
          <w:szCs w:val="24"/>
        </w:rPr>
      </w:pPr>
      <w:r>
        <w:rPr>
          <w:sz w:val="24"/>
          <w:szCs w:val="24"/>
        </w:rPr>
        <w:t>The meeting was adjourned and 30th anniversary cake was served.</w:t>
      </w:r>
    </w:p>
    <w:p w:rsidR="00611E41" w:rsidRDefault="00611E41" w:rsidP="002A36F8">
      <w:pPr>
        <w:pStyle w:val="NoSpacing"/>
        <w:rPr>
          <w:sz w:val="24"/>
          <w:szCs w:val="24"/>
        </w:rPr>
      </w:pPr>
    </w:p>
    <w:p w:rsidR="00611E41" w:rsidRPr="00611E41" w:rsidRDefault="00611E41" w:rsidP="002A36F8">
      <w:pPr>
        <w:pStyle w:val="NoSpacing"/>
        <w:rPr>
          <w:sz w:val="24"/>
          <w:szCs w:val="24"/>
        </w:rPr>
      </w:pPr>
    </w:p>
    <w:sectPr w:rsidR="00611E41" w:rsidRPr="00611E41" w:rsidSect="009F1AED">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drawingGridHorizontalSpacing w:val="110"/>
  <w:displayHorizontalDrawingGridEvery w:val="2"/>
  <w:characterSpacingControl w:val="doNotCompress"/>
  <w:compat/>
  <w:rsids>
    <w:rsidRoot w:val="002A36F8"/>
    <w:rsid w:val="0002739F"/>
    <w:rsid w:val="00033673"/>
    <w:rsid w:val="00063747"/>
    <w:rsid w:val="0008239B"/>
    <w:rsid w:val="000A29F1"/>
    <w:rsid w:val="00157266"/>
    <w:rsid w:val="00205063"/>
    <w:rsid w:val="002A36F8"/>
    <w:rsid w:val="00303176"/>
    <w:rsid w:val="003D3E82"/>
    <w:rsid w:val="003F40B2"/>
    <w:rsid w:val="004619DA"/>
    <w:rsid w:val="00487FF0"/>
    <w:rsid w:val="00561789"/>
    <w:rsid w:val="005D18E1"/>
    <w:rsid w:val="005F1B30"/>
    <w:rsid w:val="00611E41"/>
    <w:rsid w:val="00690215"/>
    <w:rsid w:val="00753CF7"/>
    <w:rsid w:val="007B6753"/>
    <w:rsid w:val="007E3EA1"/>
    <w:rsid w:val="00843B0B"/>
    <w:rsid w:val="008D1B02"/>
    <w:rsid w:val="00975E78"/>
    <w:rsid w:val="009F1AED"/>
    <w:rsid w:val="00A27F7A"/>
    <w:rsid w:val="00A973A9"/>
    <w:rsid w:val="00B41D37"/>
    <w:rsid w:val="00C07B6A"/>
    <w:rsid w:val="00C34FEC"/>
    <w:rsid w:val="00D064FE"/>
    <w:rsid w:val="00D75600"/>
    <w:rsid w:val="00DE4BB9"/>
    <w:rsid w:val="00F74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6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9</cp:revision>
  <dcterms:created xsi:type="dcterms:W3CDTF">2022-08-13T21:26:00Z</dcterms:created>
  <dcterms:modified xsi:type="dcterms:W3CDTF">2022-08-14T18:15:00Z</dcterms:modified>
</cp:coreProperties>
</file>